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E" w:rsidRPr="004B2887" w:rsidRDefault="008D47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6B5E3E">
        <w:rPr>
          <w:rFonts w:ascii="Times New Roman" w:hAnsi="Times New Roman" w:cs="Times New Roman"/>
        </w:rPr>
        <w:t xml:space="preserve"> 4</w:t>
      </w:r>
      <w:bookmarkStart w:id="0" w:name="_GoBack"/>
      <w:bookmarkEnd w:id="0"/>
    </w:p>
    <w:p w:rsidR="00364A2E" w:rsidRPr="004B2887" w:rsidRDefault="00364A2E">
      <w:pPr>
        <w:pStyle w:val="ConsPlusNormal"/>
        <w:rPr>
          <w:rFonts w:ascii="Times New Roman" w:hAnsi="Times New Roman" w:cs="Times New Roman"/>
        </w:rPr>
      </w:pP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bookmarkStart w:id="1" w:name="P458"/>
      <w:bookmarkEnd w:id="1"/>
      <w:r w:rsidRPr="004B2887">
        <w:rPr>
          <w:rFonts w:ascii="Times New Roman" w:hAnsi="Times New Roman" w:cs="Times New Roman"/>
        </w:rPr>
        <w:t>Расчет суммы субсидии субъектам малого и среднего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поддержки субъектов малого и среднего предпринимательства,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физическим лицам, применяющим специальный налоговый режим,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на частичное покрытие расходов по оплате процентов</w:t>
      </w:r>
    </w:p>
    <w:p w:rsidR="00364A2E" w:rsidRPr="004B2887" w:rsidRDefault="00364A2E">
      <w:pPr>
        <w:pStyle w:val="ConsPlusNormal"/>
        <w:jc w:val="center"/>
        <w:rPr>
          <w:rFonts w:ascii="Times New Roman" w:hAnsi="Times New Roman" w:cs="Times New Roman"/>
        </w:rPr>
      </w:pPr>
      <w:r w:rsidRPr="004B2887">
        <w:rPr>
          <w:rFonts w:ascii="Times New Roman" w:hAnsi="Times New Roman" w:cs="Times New Roman"/>
        </w:rPr>
        <w:t>по кредитам, полученным в кредитных организациях</w:t>
      </w:r>
    </w:p>
    <w:p w:rsidR="00364A2E" w:rsidRPr="004B2887" w:rsidRDefault="00364A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1757"/>
        <w:gridCol w:w="850"/>
        <w:gridCol w:w="58"/>
        <w:gridCol w:w="396"/>
        <w:gridCol w:w="396"/>
        <w:gridCol w:w="453"/>
        <w:gridCol w:w="1417"/>
        <w:gridCol w:w="171"/>
        <w:gridCol w:w="1076"/>
        <w:gridCol w:w="1362"/>
      </w:tblGrid>
      <w:tr w:rsidR="00364A2E" w:rsidRPr="004B2887"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за ______________ 20__ год(а)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8C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8C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____________ 20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года</w:t>
            </w:r>
          </w:p>
        </w:tc>
      </w:tr>
      <w:tr w:rsidR="00364A2E" w:rsidRPr="004B2887"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</w:t>
            </w:r>
            <w:r w:rsidR="004B2887">
              <w:rPr>
                <w:rFonts w:ascii="Times New Roman" w:hAnsi="Times New Roman" w:cs="Times New Roman"/>
              </w:rPr>
              <w:t>______________</w:t>
            </w:r>
          </w:p>
          <w:p w:rsidR="00364A2E" w:rsidRPr="004B2887" w:rsidRDefault="00731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№</w:t>
            </w:r>
            <w:r w:rsidR="00364A2E" w:rsidRPr="004B2887">
              <w:rPr>
                <w:rFonts w:ascii="Times New Roman" w:hAnsi="Times New Roman" w:cs="Times New Roman"/>
              </w:rPr>
              <w:t>___________ Полное наименование банка ______________________</w:t>
            </w:r>
            <w:r w:rsidR="004B2887">
              <w:rPr>
                <w:rFonts w:ascii="Times New Roman" w:hAnsi="Times New Roman" w:cs="Times New Roman"/>
              </w:rPr>
              <w:t>________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БИК/К/сч. _________________________________________________________________</w:t>
            </w:r>
            <w:r w:rsidR="004B2887">
              <w:rPr>
                <w:rFonts w:ascii="Times New Roman" w:hAnsi="Times New Roman" w:cs="Times New Roman"/>
              </w:rPr>
              <w:t>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 xml:space="preserve">Цель кредита (в соответствии с кредитным договором от _______________ </w:t>
            </w:r>
            <w:r w:rsidR="004B2887">
              <w:rPr>
                <w:rFonts w:ascii="Times New Roman" w:hAnsi="Times New Roman" w:cs="Times New Roman"/>
              </w:rPr>
              <w:t>№</w:t>
            </w:r>
            <w:r w:rsidRPr="004B2887">
              <w:rPr>
                <w:rFonts w:ascii="Times New Roman" w:hAnsi="Times New Roman" w:cs="Times New Roman"/>
              </w:rPr>
              <w:t xml:space="preserve"> _______</w:t>
            </w:r>
            <w:r w:rsidR="004B2887">
              <w:rPr>
                <w:rFonts w:ascii="Times New Roman" w:hAnsi="Times New Roman" w:cs="Times New Roman"/>
              </w:rPr>
              <w:t>_</w:t>
            </w:r>
            <w:r w:rsidRPr="004B2887">
              <w:rPr>
                <w:rFonts w:ascii="Times New Roman" w:hAnsi="Times New Roman" w:cs="Times New Roman"/>
              </w:rPr>
              <w:t>) __________________________________________________________________________</w:t>
            </w:r>
            <w:r w:rsidR="004B2887">
              <w:rPr>
                <w:rFonts w:ascii="Times New Roman" w:hAnsi="Times New Roman" w:cs="Times New Roman"/>
              </w:rPr>
              <w:t>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Дата предоставления кредита: с ____________________ по _______________________</w:t>
            </w:r>
            <w:r w:rsidR="004B2887">
              <w:rPr>
                <w:rFonts w:ascii="Times New Roman" w:hAnsi="Times New Roman" w:cs="Times New Roman"/>
              </w:rPr>
              <w:t>________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Размер кредита, руб. ________________ Ставка по кредиту, % _____________________</w:t>
            </w:r>
            <w:r w:rsidR="004B2887">
              <w:rPr>
                <w:rFonts w:ascii="Times New Roman" w:hAnsi="Times New Roman" w:cs="Times New Roman"/>
              </w:rPr>
              <w:t>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Ключевая ставка Банка России, действовавшая на дату подачи заявки о предоставлении субсидии, __________________________________________________</w:t>
            </w:r>
          </w:p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Остаток кредитной задолженности на момент расчета возмещения, руб. ____________</w:t>
            </w:r>
          </w:p>
          <w:p w:rsidR="00364A2E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Сумма процентов, уплаченных по кредитному договору на дату принятия решения о предоставлении субсидии, руб. _____________</w:t>
            </w:r>
          </w:p>
          <w:p w:rsidR="004B2887" w:rsidRPr="004B2887" w:rsidRDefault="004B28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За период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Средние остатки ссудной задолженности, исходя из которой начисляется возмещение, руб.</w:t>
            </w: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Число дней</w:t>
            </w: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Часть ключевой ставки Банка России (согласно решению комиссии), 3/4</w:t>
            </w: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Размер возмещения (гр. 2 x гр. 3 x гр. 4) / (100 x 365 (366) дней), руб.</w:t>
            </w: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Часть ключевой ставки Банка России (согласно решению комиссии), 2/3</w:t>
            </w: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Размер возмещения (гр. 2 x гр. 3 x гр. 6) / (100 x 365 (366) дней), руб.</w:t>
            </w: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7</w:t>
            </w: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A2E" w:rsidRPr="004B2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5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4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4A2E" w:rsidRPr="004B2887" w:rsidRDefault="00364A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3"/>
        <w:gridCol w:w="2189"/>
        <w:gridCol w:w="779"/>
        <w:gridCol w:w="3749"/>
      </w:tblGrid>
      <w:tr w:rsidR="00364A2E" w:rsidRPr="004B2887">
        <w:tc>
          <w:tcPr>
            <w:tcW w:w="2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Получатель субсидии</w:t>
            </w: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top w:val="nil"/>
              <w:left w:val="nil"/>
              <w:right w:val="nil"/>
            </w:tcBorders>
          </w:tcPr>
          <w:p w:rsidR="00364A2E" w:rsidRPr="004B2887" w:rsidRDefault="00364A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4A2E" w:rsidRPr="004B2887">
        <w:tc>
          <w:tcPr>
            <w:tcW w:w="2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A2E" w:rsidRPr="004B2887" w:rsidRDefault="00364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</w:tcPr>
          <w:p w:rsidR="00364A2E" w:rsidRPr="004B2887" w:rsidRDefault="00364A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2887">
              <w:rPr>
                <w:rFonts w:ascii="Times New Roman" w:hAnsi="Times New Roman" w:cs="Times New Roman"/>
              </w:rPr>
              <w:t>(расшифровка подписи) М.П.</w:t>
            </w:r>
          </w:p>
        </w:tc>
      </w:tr>
    </w:tbl>
    <w:p w:rsidR="00364A2E" w:rsidRPr="004B2887" w:rsidRDefault="00364A2E">
      <w:pPr>
        <w:pStyle w:val="ConsPlusNormal"/>
        <w:jc w:val="both"/>
        <w:rPr>
          <w:rFonts w:ascii="Times New Roman" w:hAnsi="Times New Roman" w:cs="Times New Roman"/>
        </w:rPr>
      </w:pPr>
    </w:p>
    <w:p w:rsidR="00364A2E" w:rsidRDefault="00364A2E">
      <w:pPr>
        <w:pStyle w:val="ConsPlusNormal"/>
        <w:jc w:val="both"/>
      </w:pPr>
    </w:p>
    <w:p w:rsidR="00364A2E" w:rsidRDefault="00364A2E">
      <w:pPr>
        <w:pStyle w:val="ConsPlusNormal"/>
        <w:jc w:val="both"/>
      </w:pPr>
    </w:p>
    <w:p w:rsidR="00364A2E" w:rsidRDefault="00364A2E">
      <w:pPr>
        <w:pStyle w:val="ConsPlusNormal"/>
        <w:jc w:val="both"/>
      </w:pPr>
    </w:p>
    <w:p w:rsidR="004B2887" w:rsidRDefault="004B2887">
      <w:pPr>
        <w:pStyle w:val="ConsPlusNormal"/>
        <w:jc w:val="right"/>
        <w:outlineLvl w:val="1"/>
      </w:pPr>
    </w:p>
    <w:sectPr w:rsidR="004B2887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2E"/>
    <w:rsid w:val="00045CED"/>
    <w:rsid w:val="00364A2E"/>
    <w:rsid w:val="004B2887"/>
    <w:rsid w:val="0057456F"/>
    <w:rsid w:val="006B5E3E"/>
    <w:rsid w:val="007313B8"/>
    <w:rsid w:val="008C025B"/>
    <w:rsid w:val="008D4776"/>
    <w:rsid w:val="00A434C0"/>
    <w:rsid w:val="00A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8DB5-51BA-4A4A-BB39-3EF742D9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Анастасия Александровна Фролова</cp:lastModifiedBy>
  <cp:revision>7</cp:revision>
  <dcterms:created xsi:type="dcterms:W3CDTF">2021-06-09T08:08:00Z</dcterms:created>
  <dcterms:modified xsi:type="dcterms:W3CDTF">2021-08-26T07:16:00Z</dcterms:modified>
</cp:coreProperties>
</file>